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841069666"/>
        <w:docPartObj>
          <w:docPartGallery w:val="Cover Pages"/>
          <w:docPartUnique/>
        </w:docPartObj>
      </w:sdtPr>
      <w:sdtEnd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proofErr w:type="gramStart"/>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w:t>
                                    </w:r>
                                    <w:proofErr w:type="gramEnd"/>
                                    <w:r w:rsidR="00212B76" w:rsidRPr="00573AFA">
                                      <w:rPr>
                                        <w:rFonts w:ascii="Times New Roman" w:hAnsi="Times New Roman" w:cs="Times New Roman"/>
                                        <w:caps/>
                                        <w:color w:val="FFFFFF" w:themeColor="background1"/>
                                      </w:rPr>
                                      <w:t xml:space="preserve">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562B31">
                                <w:pPr>
                                  <w:spacing w:before="240"/>
                                  <w:ind w:left="720"/>
                                  <w:jc w:val="right"/>
                                  <w:rPr>
                                    <w:rFonts w:ascii="Times New Roman" w:hAnsi="Times New Roman" w:cs="Times New Roman"/>
                                    <w:color w:val="E7E6E6" w:themeColor="background2"/>
                                  </w:rPr>
                                </w:pPr>
                                <w:hyperlink r:id="rId8" w:history="1">
                                  <w:r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proofErr w:type="gramStart"/>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w:t>
                              </w:r>
                              <w:proofErr w:type="gramEnd"/>
                              <w:r w:rsidR="00212B76" w:rsidRPr="00573AFA">
                                <w:rPr>
                                  <w:rFonts w:ascii="Times New Roman" w:hAnsi="Times New Roman" w:cs="Times New Roman"/>
                                  <w:caps/>
                                  <w:color w:val="FFFFFF" w:themeColor="background1"/>
                                </w:rPr>
                                <w:t xml:space="preserve">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562B31">
                          <w:pPr>
                            <w:spacing w:before="240"/>
                            <w:ind w:left="720"/>
                            <w:jc w:val="right"/>
                            <w:rPr>
                              <w:rFonts w:ascii="Times New Roman" w:hAnsi="Times New Roman" w:cs="Times New Roman"/>
                              <w:color w:val="E7E6E6" w:themeColor="background2"/>
                            </w:rPr>
                          </w:pPr>
                          <w:hyperlink r:id="rId9" w:history="1">
                            <w:r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8056A8">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8056A8">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7F436D" w:rsidP="007F436D">
      <w:r>
        <w:pict w14:anchorId="180860F2">
          <v:rect id="_x0000_i1029"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6105CD" w:rsidP="006105CD">
      <w:r>
        <w:pict w14:anchorId="163C381D">
          <v:rect id="_x0000_i1030"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w:t>
      </w:r>
      <w:r>
        <w:rPr>
          <w:rFonts w:ascii="Times New Roman" w:hAnsi="Times New Roman" w:cs="Times New Roman"/>
        </w:rPr>
        <w:t>the player’s</w:t>
      </w:r>
      <w:r>
        <w:rPr>
          <w:rFonts w:ascii="Times New Roman" w:hAnsi="Times New Roman" w:cs="Times New Roman"/>
        </w:rPr>
        <w:t xml:space="preserve">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6105CD" w:rsidP="006105CD">
      <w:r>
        <w:pict w14:anchorId="59F29FE7">
          <v:rect id="_x0000_i1031"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1E163B" w:rsidP="001E163B">
      <w:r>
        <w:pict w14:anchorId="2A46EFB2">
          <v:rect id="_x0000_i1032" style="width:0;height:1.5pt" o:hralign="center" o:hrstd="t" o:hr="t" fillcolor="#a0a0a0" stroked="f"/>
        </w:pict>
      </w:r>
    </w:p>
    <w:p w14:paraId="7A9510AE" w14:textId="77777777" w:rsidR="001E163B" w:rsidRDefault="001E163B" w:rsidP="001E163B">
      <w:pPr>
        <w:pStyle w:val="Heading2"/>
        <w:rPr>
          <w:rFonts w:ascii="Times New Roman" w:hAnsi="Times New Roman" w:cs="Times New Roman"/>
        </w:rPr>
      </w:pPr>
      <w:bookmarkStart w:id="8" w:name="_Toc31004404"/>
      <w:bookmarkStart w:id="9" w:name="_Toc160970662"/>
    </w:p>
    <w:p w14:paraId="0AC94F35" w14:textId="22E65D46" w:rsidR="00820A43" w:rsidRPr="001E163B" w:rsidRDefault="00820A43" w:rsidP="001E163B">
      <w:pPr>
        <w:pStyle w:val="Heading2"/>
        <w:rPr>
          <w:rFonts w:cstheme="majorHAnsi"/>
          <w:sz w:val="40"/>
          <w:szCs w:val="40"/>
        </w:rPr>
      </w:pPr>
      <w:r w:rsidRPr="001E163B">
        <w:rPr>
          <w:rFonts w:cstheme="majorHAnsi"/>
          <w:sz w:val="40"/>
          <w:szCs w:val="40"/>
        </w:rPr>
        <w:t>Use-Cases</w:t>
      </w:r>
      <w:bookmarkEnd w:id="8"/>
      <w:r w:rsidR="009F0436" w:rsidRPr="001E163B">
        <w:rPr>
          <w:rFonts w:cstheme="majorHAnsi"/>
          <w:sz w:val="40"/>
          <w:szCs w:val="40"/>
        </w:rPr>
        <w:t xml:space="preserve"> Diagram</w:t>
      </w:r>
      <w:bookmarkEnd w:id="9"/>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20"/>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w:t>
            </w:r>
            <w:proofErr w:type="gramStart"/>
            <w:r>
              <w:rPr>
                <w:rFonts w:ascii="Times New Roman" w:hAnsi="Times New Roman" w:cs="Times New Roman"/>
              </w:rPr>
              <w:t>button  will</w:t>
            </w:r>
            <w:proofErr w:type="gramEnd"/>
            <w:r>
              <w:rPr>
                <w:rFonts w:ascii="Times New Roman" w:hAnsi="Times New Roman" w:cs="Times New Roman"/>
              </w:rPr>
              <w:t xml:space="preserve">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proofErr w:type="gramStart"/>
            <w:r w:rsidR="003E5EF1">
              <w:rPr>
                <w:rFonts w:ascii="Times New Roman" w:hAnsi="Times New Roman" w:cs="Times New Roman"/>
              </w:rPr>
              <w:t xml:space="preserve">terminated </w:t>
            </w:r>
            <w:r w:rsidR="009F1F71">
              <w:rPr>
                <w:rFonts w:ascii="Times New Roman" w:hAnsi="Times New Roman" w:cs="Times New Roman"/>
              </w:rPr>
              <w:t xml:space="preserve"> and</w:t>
            </w:r>
            <w:proofErr w:type="gramEnd"/>
            <w:r w:rsidR="009F1F71">
              <w:rPr>
                <w:rFonts w:ascii="Times New Roman" w:hAnsi="Times New Roman" w:cs="Times New Roman"/>
              </w:rPr>
              <w:t xml:space="preserve">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lastRenderedPageBreak/>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Pr="00826A72"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2C70F2" w:rsidP="002C70F2">
      <w:r>
        <w:pict w14:anchorId="4C23C475">
          <v:rect id="_x0000_i1033"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GUI.main_gui</w:t>
            </w:r>
            <w:proofErr w:type="spellEnd"/>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\GUI\main_gui.py:12:0</w:t>
            </w:r>
            <w:proofErr w:type="gramEnd"/>
            <w:r w:rsidRPr="00E92C4E">
              <w:rPr>
                <w:rFonts w:ascii="Cascadia Code" w:hAnsi="Cascadia Code" w:cs="Times New Roman"/>
              </w:rPr>
              <w:t>: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w:t>
            </w:r>
            <w:proofErr w:type="spellEnd"/>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\Map\map.py:56:8</w:t>
            </w:r>
            <w:proofErr w:type="gramEnd"/>
            <w:r w:rsidRPr="00E92C4E">
              <w:rPr>
                <w:rFonts w:ascii="Cascadia Code" w:hAnsi="Cascadia Code" w:cs="Times New Roman"/>
              </w:rPr>
              <w:t>: C0206: Consider iterating with .items() (consider-using-</w:t>
            </w:r>
            <w:proofErr w:type="spellStart"/>
            <w:r w:rsidRPr="00E92C4E">
              <w:rPr>
                <w:rFonts w:ascii="Cascadia Code" w:hAnsi="Cascadia Code" w:cs="Times New Roman"/>
              </w:rPr>
              <w:t>dict</w:t>
            </w:r>
            <w:proofErr w:type="spellEnd"/>
            <w:r w:rsidRPr="00E92C4E">
              <w:rPr>
                <w:rFonts w:ascii="Cascadia Code" w:hAnsi="Cascadia Code" w:cs="Times New Roman"/>
              </w:rPr>
              <w: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Map.mapconstants</w:t>
            </w:r>
            <w:proofErr w:type="spellEnd"/>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\Map\mapconstants.py:9:0</w:t>
            </w:r>
            <w:proofErr w:type="gramEnd"/>
            <w:r w:rsidRPr="00E92C4E">
              <w:rPr>
                <w:rFonts w:ascii="Cascadia Code" w:hAnsi="Cascadia Code" w:cs="Times New Roman"/>
              </w:rPr>
              <w:t>: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xml:space="preserve">************* Module </w:t>
            </w:r>
            <w:proofErr w:type="spellStart"/>
            <w:r w:rsidRPr="00E92C4E">
              <w:rPr>
                <w:rFonts w:ascii="Cascadia Code" w:hAnsi="Cascadia Code" w:cs="Times New Roman"/>
              </w:rPr>
              <w:t>Rooms.room</w:t>
            </w:r>
            <w:proofErr w:type="spellEnd"/>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\Rooms\room.py:99:20</w:t>
            </w:r>
            <w:proofErr w:type="gramEnd"/>
            <w:r w:rsidRPr="00E92C4E">
              <w:rPr>
                <w:rFonts w:ascii="Cascadia Code" w:hAnsi="Cascadia Code" w:cs="Times New Roman"/>
              </w:rPr>
              <w:t xml:space="preserve">: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some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 xml:space="preserve">Lambda may not be </w:t>
      </w:r>
      <w:r w:rsidRPr="00E11048">
        <w:t>necessary.</w:t>
      </w:r>
      <w:r>
        <w:t>”</w:t>
      </w:r>
    </w:p>
    <w:p w14:paraId="06C1E981" w14:textId="1F2EC680" w:rsidR="00E11048" w:rsidRDefault="00E11048" w:rsidP="00E11048">
      <w:pPr>
        <w:pStyle w:val="ListParagraph"/>
        <w:numPr>
          <w:ilvl w:val="1"/>
          <w:numId w:val="17"/>
        </w:numPr>
      </w:pPr>
      <w:r>
        <w:t>We get a lot of warnings for usage of lambda statements. However, lambdas are necessary for making T</w:t>
      </w:r>
      <w:r w:rsidR="00EE2623">
        <w:t>k</w:t>
      </w:r>
      <w:r>
        <w:t>inter buttons working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t xml:space="preserve">The max value for instance attributes that Pylint allows is 7. However, due to the way Tkinter works, 7 attributes are way too low for our classes. In release 2,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many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The other results from above follow similar justifications for leaving them in. We don’t know why pylint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2266C1" w:rsidP="002266C1">
      <w:r>
        <w:pict w14:anchorId="2C87797A">
          <v:rect id="_x0000_i1034"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3" w:history="1">
        <w:r w:rsidRPr="00AE3A35">
          <w:rPr>
            <w:rStyle w:val="Hyperlink"/>
          </w:rPr>
          <w:t>https://github.com/Evickerest/rpg/b</w:t>
        </w:r>
        <w:r w:rsidRPr="00AE3A35">
          <w:rPr>
            <w:rStyle w:val="Hyperlink"/>
          </w:rPr>
          <w:t>l</w:t>
        </w:r>
        <w:r w:rsidRPr="00AE3A35">
          <w:rPr>
            <w:rStyle w:val="Hyperlink"/>
          </w:rPr>
          <w:t>ob/main/html/rpg/index.html</w:t>
        </w:r>
      </w:hyperlink>
    </w:p>
    <w:p w14:paraId="036DB138" w14:textId="14F8C77B" w:rsidR="002266C1" w:rsidRPr="00AE3A35" w:rsidRDefault="007F312A" w:rsidP="003D2399">
      <w:r>
        <w:rPr>
          <w:rStyle w:val="Hyperlink"/>
          <w:color w:val="auto"/>
          <w:u w:val="none"/>
        </w:rPr>
        <w:t>i</w:t>
      </w:r>
      <w:r w:rsidR="002266C1">
        <w:rPr>
          <w:rStyle w:val="Hyperlink"/>
          <w:color w:val="auto"/>
          <w:u w:val="none"/>
        </w:rPr>
        <w:t xml:space="preserve">ndex.html can also be </w:t>
      </w:r>
      <w:proofErr w:type="gramStart"/>
      <w:r w:rsidR="002266C1">
        <w:rPr>
          <w:rStyle w:val="Hyperlink"/>
          <w:color w:val="auto"/>
          <w:u w:val="none"/>
        </w:rPr>
        <w:t xml:space="preserve">found </w:t>
      </w:r>
      <w:r>
        <w:rPr>
          <w:rStyle w:val="Hyperlink"/>
          <w:color w:val="auto"/>
          <w:u w:val="none"/>
        </w:rPr>
        <w:t xml:space="preserve"> the</w:t>
      </w:r>
      <w:proofErr w:type="gramEnd"/>
      <w:r>
        <w:rPr>
          <w:rStyle w:val="Hyperlink"/>
          <w:color w:val="auto"/>
          <w:u w:val="none"/>
        </w:rPr>
        <w:t xml:space="preserv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lastRenderedPageBreak/>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6"/>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w:t>
      </w:r>
      <w:r>
        <w:rPr>
          <w:rFonts w:cstheme="majorHAnsi"/>
          <w:sz w:val="52"/>
          <w:szCs w:val="52"/>
        </w:rPr>
        <w:t>onfiguration Management</w:t>
      </w:r>
    </w:p>
    <w:p w14:paraId="27178BBF" w14:textId="77777777" w:rsidR="00AE71A2" w:rsidRDefault="00AE71A2" w:rsidP="00AE71A2">
      <w:r>
        <w:pict w14:anchorId="6D005302">
          <v:rect id="_x0000_i1035"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8056A8" w:rsidP="00EB2F89">
      <w:pPr>
        <w:pStyle w:val="NormalWeb"/>
        <w:spacing w:before="0" w:beforeAutospacing="0" w:after="0" w:afterAutospacing="0"/>
        <w:rPr>
          <w:color w:val="0E101A"/>
        </w:rPr>
      </w:pPr>
      <w:hyperlink r:id="rId30"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396122" w:rsidP="00396122">
      <w:r>
        <w:pict w14:anchorId="64AACF1D">
          <v:rect id="_x0000_i1036"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77777777" w:rsidR="00953486" w:rsidRDefault="00953486"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tested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lastRenderedPageBreak/>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lastRenderedPageBreak/>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lastRenderedPageBreak/>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t>Roles/Responsibilities</w:t>
      </w:r>
    </w:p>
    <w:p w14:paraId="2B75C790" w14:textId="77777777" w:rsidR="00E92C4E" w:rsidRDefault="00E92C4E" w:rsidP="00E92C4E">
      <w:r>
        <w:pict w14:anchorId="5EDA8766">
          <v:rect id="_x0000_i1037"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t>Work Cited</w:t>
      </w:r>
    </w:p>
    <w:p w14:paraId="0DFECCF6" w14:textId="371757F5" w:rsidR="0002432B" w:rsidRPr="001A41FE" w:rsidRDefault="001A41FE" w:rsidP="0002432B">
      <w:r>
        <w:pict w14:anchorId="17F9F0D6">
          <v:rect id="_x0000_i1038"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9E22D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B0333" w14:textId="77777777" w:rsidR="00471D1B" w:rsidRDefault="00471D1B" w:rsidP="00FC38DB">
      <w:r>
        <w:separator/>
      </w:r>
    </w:p>
  </w:endnote>
  <w:endnote w:type="continuationSeparator" w:id="0">
    <w:p w14:paraId="38CF0F24" w14:textId="77777777" w:rsidR="00471D1B" w:rsidRDefault="00471D1B"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84A30F" w14:textId="77777777" w:rsidR="00471D1B" w:rsidRDefault="00471D1B" w:rsidP="00FC38DB">
      <w:r>
        <w:separator/>
      </w:r>
    </w:p>
  </w:footnote>
  <w:footnote w:type="continuationSeparator" w:id="0">
    <w:p w14:paraId="15A78BD0" w14:textId="77777777" w:rsidR="00471D1B" w:rsidRDefault="00471D1B"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7"/>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lvlOverride w:ilvl="0"/>
    <w:lvlOverride w:ilvl="1"/>
    <w:lvlOverride w:ilvl="2"/>
    <w:lvlOverride w:ilvl="3"/>
    <w:lvlOverride w:ilvl="4"/>
    <w:lvlOverride w:ilvl="5"/>
    <w:lvlOverride w:ilvl="6"/>
    <w:lvlOverride w:ilvl="7"/>
    <w:lvlOverride w:ilvl="8"/>
  </w:num>
  <w:num w:numId="17" w16cid:durableId="132717859">
    <w:abstractNumId w:val="15"/>
  </w:num>
  <w:num w:numId="18" w16cid:durableId="1655797731">
    <w:abstractNumId w:val="2"/>
  </w:num>
  <w:num w:numId="19" w16cid:durableId="1636250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109B3"/>
    <w:rsid w:val="009124BF"/>
    <w:rsid w:val="009140E1"/>
    <w:rsid w:val="00916234"/>
    <w:rsid w:val="009206CF"/>
    <w:rsid w:val="009216E0"/>
    <w:rsid w:val="00944FFE"/>
    <w:rsid w:val="00953486"/>
    <w:rsid w:val="00965D3A"/>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Evickerest/rpg.git" TargetMode="Externa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3576</Words>
  <Characters>20388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Eric Moras</cp:lastModifiedBy>
  <cp:revision>2</cp:revision>
  <cp:lastPrinted>2024-03-10T21:51:00Z</cp:lastPrinted>
  <dcterms:created xsi:type="dcterms:W3CDTF">2024-03-10T23:22:00Z</dcterms:created>
  <dcterms:modified xsi:type="dcterms:W3CDTF">2024-03-10T23:22:00Z</dcterms:modified>
</cp:coreProperties>
</file>